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E0743" w14:textId="77777777" w:rsidR="00F2182A" w:rsidRPr="00ED0EA0" w:rsidRDefault="00177373" w:rsidP="00AE3FF6">
      <w:pPr>
        <w:spacing w:after="0"/>
        <w:jc w:val="center"/>
        <w:rPr>
          <w:sz w:val="28"/>
          <w:szCs w:val="28"/>
          <w:lang w:val="en-CA"/>
        </w:rPr>
      </w:pPr>
      <w:bookmarkStart w:id="0" w:name="_GoBack"/>
      <w:bookmarkEnd w:id="0"/>
      <w:r w:rsidRPr="00ED0EA0">
        <w:rPr>
          <w:sz w:val="28"/>
          <w:szCs w:val="28"/>
          <w:lang w:val="en-CA"/>
        </w:rPr>
        <w:t>The Eagle's Cry</w:t>
      </w:r>
    </w:p>
    <w:p w14:paraId="5D59551A" w14:textId="77777777" w:rsidR="00177373" w:rsidRPr="00ED0EA0" w:rsidRDefault="00177373" w:rsidP="00C13326">
      <w:pPr>
        <w:spacing w:after="0"/>
        <w:rPr>
          <w:sz w:val="28"/>
          <w:szCs w:val="28"/>
          <w:lang w:val="en-CA"/>
        </w:rPr>
      </w:pPr>
    </w:p>
    <w:p w14:paraId="4722B663" w14:textId="77777777" w:rsidR="00177373" w:rsidRPr="00ED0EA0" w:rsidRDefault="00AE3FF6" w:rsidP="00BA671E">
      <w:pPr>
        <w:spacing w:after="0"/>
        <w:jc w:val="both"/>
        <w:rPr>
          <w:sz w:val="28"/>
          <w:szCs w:val="28"/>
          <w:lang w:val="en-CA"/>
        </w:rPr>
      </w:pPr>
      <w:r w:rsidRPr="00ED0EA0">
        <w:rPr>
          <w:sz w:val="28"/>
          <w:szCs w:val="28"/>
          <w:lang w:val="en-CA"/>
        </w:rPr>
        <w:tab/>
      </w:r>
      <w:r w:rsidR="00177373" w:rsidRPr="00ED0EA0">
        <w:rPr>
          <w:sz w:val="28"/>
          <w:szCs w:val="28"/>
          <w:lang w:val="en-CA"/>
        </w:rPr>
        <w:t xml:space="preserve">The Iroquois Confederacy </w:t>
      </w:r>
      <w:r w:rsidR="00A53127" w:rsidRPr="00ED0EA0">
        <w:rPr>
          <w:sz w:val="28"/>
          <w:szCs w:val="28"/>
          <w:lang w:val="en-CA"/>
        </w:rPr>
        <w:t xml:space="preserve">was originally composed of five nations </w:t>
      </w:r>
      <w:r w:rsidR="000E7A21" w:rsidRPr="00ED0EA0">
        <w:rPr>
          <w:sz w:val="28"/>
          <w:szCs w:val="28"/>
          <w:lang w:val="en-CA"/>
        </w:rPr>
        <w:t>- Mohawk, Seneca, Onondaga, Oneida and Cayuga</w:t>
      </w:r>
      <w:r w:rsidR="00E43842" w:rsidRPr="00ED0EA0">
        <w:rPr>
          <w:sz w:val="28"/>
          <w:szCs w:val="28"/>
          <w:lang w:val="en-CA"/>
        </w:rPr>
        <w:t>, with the Tuscarora later joining.</w:t>
      </w:r>
    </w:p>
    <w:p w14:paraId="19BBDC0B" w14:textId="77777777" w:rsidR="00CF0B75" w:rsidRPr="00ED0EA0" w:rsidRDefault="00E654EA" w:rsidP="00BA671E">
      <w:pPr>
        <w:spacing w:after="0"/>
        <w:jc w:val="both"/>
        <w:rPr>
          <w:sz w:val="28"/>
          <w:szCs w:val="28"/>
          <w:lang w:val="en-CA"/>
        </w:rPr>
      </w:pPr>
      <w:r w:rsidRPr="00ED0EA0">
        <w:rPr>
          <w:sz w:val="28"/>
          <w:szCs w:val="28"/>
          <w:lang w:val="en-CA"/>
        </w:rPr>
        <w:tab/>
        <w:t xml:space="preserve">Through this Confederacy of Nations was their strength in unity. </w:t>
      </w:r>
      <w:r w:rsidR="005A01D1" w:rsidRPr="00ED0EA0">
        <w:rPr>
          <w:sz w:val="28"/>
          <w:szCs w:val="28"/>
          <w:lang w:val="en-CA"/>
        </w:rPr>
        <w:t xml:space="preserve">The Peacemaker symbolized this unity with arrows. </w:t>
      </w:r>
      <w:r w:rsidR="00B572BA" w:rsidRPr="00ED0EA0">
        <w:rPr>
          <w:sz w:val="28"/>
          <w:szCs w:val="28"/>
          <w:lang w:val="en-CA"/>
        </w:rPr>
        <w:t>First, he held forth a single arrow and demonstrated how easily it was broken.</w:t>
      </w:r>
      <w:r w:rsidR="00893E15" w:rsidRPr="00ED0EA0">
        <w:rPr>
          <w:sz w:val="28"/>
          <w:szCs w:val="28"/>
          <w:lang w:val="en-CA"/>
        </w:rPr>
        <w:t xml:space="preserve"> Then he held forth five arrows bound tightly together. </w:t>
      </w:r>
      <w:r w:rsidR="00FD2FC1" w:rsidRPr="00ED0EA0">
        <w:rPr>
          <w:sz w:val="28"/>
          <w:szCs w:val="28"/>
          <w:lang w:val="en-CA"/>
        </w:rPr>
        <w:t>These he demonstrated could not be broken.</w:t>
      </w:r>
    </w:p>
    <w:p w14:paraId="56F550EF" w14:textId="77777777" w:rsidR="00CF0B75" w:rsidRPr="00ED0EA0" w:rsidRDefault="00CF0B75" w:rsidP="00BA671E">
      <w:pPr>
        <w:spacing w:after="0"/>
        <w:jc w:val="both"/>
        <w:rPr>
          <w:sz w:val="28"/>
          <w:szCs w:val="28"/>
          <w:lang w:val="en-CA"/>
        </w:rPr>
      </w:pPr>
      <w:r w:rsidRPr="00ED0EA0">
        <w:rPr>
          <w:sz w:val="28"/>
          <w:szCs w:val="28"/>
          <w:lang w:val="en-CA"/>
        </w:rPr>
        <w:tab/>
        <w:t>The Peacemaker's messages of peace, shared power, righteousness, compromise and unification in purpose, were likewise received by the Six Nations as a solution to the problems of unnecessary competition and hostility.</w:t>
      </w:r>
    </w:p>
    <w:p w14:paraId="1C2ED0D8" w14:textId="77777777" w:rsidR="0065191A" w:rsidRPr="00ED0EA0" w:rsidRDefault="002F4BDC" w:rsidP="00BA671E">
      <w:pPr>
        <w:spacing w:after="0"/>
        <w:jc w:val="both"/>
        <w:rPr>
          <w:sz w:val="28"/>
          <w:szCs w:val="28"/>
          <w:lang w:val="en-CA"/>
        </w:rPr>
      </w:pPr>
      <w:r w:rsidRPr="00ED0EA0">
        <w:rPr>
          <w:sz w:val="28"/>
          <w:szCs w:val="28"/>
          <w:lang w:val="en-CA"/>
        </w:rPr>
        <w:tab/>
        <w:t xml:space="preserve">With that, the Peacemaker uprooted the tallest pine tree and he cast into the cavity all weapons and clubs of war. Into the depths of the earth, down into the deep undercurrents of water flowing to unknown regions, </w:t>
      </w:r>
      <w:r w:rsidR="00D123DC" w:rsidRPr="00ED0EA0">
        <w:rPr>
          <w:sz w:val="28"/>
          <w:szCs w:val="28"/>
          <w:lang w:val="en-CA"/>
        </w:rPr>
        <w:t>he cast all the weapons of strife. Burying them from sight, he planted again the Great Tree of Peace.</w:t>
      </w:r>
    </w:p>
    <w:p w14:paraId="4B0EB726" w14:textId="77777777" w:rsidR="00154D77" w:rsidRPr="00ED0EA0" w:rsidRDefault="0065191A" w:rsidP="00BA671E">
      <w:pPr>
        <w:spacing w:after="0"/>
        <w:jc w:val="both"/>
        <w:rPr>
          <w:sz w:val="28"/>
          <w:szCs w:val="28"/>
          <w:lang w:val="en-CA"/>
        </w:rPr>
      </w:pPr>
      <w:r w:rsidRPr="00ED0EA0">
        <w:rPr>
          <w:sz w:val="28"/>
          <w:szCs w:val="28"/>
          <w:lang w:val="en-CA"/>
        </w:rPr>
        <w:tab/>
        <w:t xml:space="preserve">From under this tree grew four white roots. One root grew toward the east, the second root grew toward the west, the third root grew toward the south </w:t>
      </w:r>
      <w:r w:rsidR="00AE6A71" w:rsidRPr="00ED0EA0">
        <w:rPr>
          <w:sz w:val="28"/>
          <w:szCs w:val="28"/>
          <w:lang w:val="en-CA"/>
        </w:rPr>
        <w:t>and the fourth root, grew toward where it is cold - north. These white roots of peace extend to all people of the earth offering to them a path to the Great Tree of Peace, to the law that would promote a way to respect</w:t>
      </w:r>
      <w:r w:rsidR="009879FE" w:rsidRPr="00ED0EA0">
        <w:rPr>
          <w:sz w:val="28"/>
          <w:szCs w:val="28"/>
          <w:lang w:val="en-CA"/>
        </w:rPr>
        <w:t>fully settle differences.</w:t>
      </w:r>
    </w:p>
    <w:p w14:paraId="0E950DFD" w14:textId="77777777" w:rsidR="00154D77" w:rsidRPr="00ED0EA0" w:rsidRDefault="00154D77" w:rsidP="00BA671E">
      <w:pPr>
        <w:spacing w:after="0"/>
        <w:jc w:val="both"/>
        <w:rPr>
          <w:sz w:val="28"/>
          <w:szCs w:val="28"/>
          <w:lang w:val="en-CA"/>
        </w:rPr>
      </w:pPr>
      <w:r w:rsidRPr="00ED0EA0">
        <w:rPr>
          <w:sz w:val="28"/>
          <w:szCs w:val="28"/>
          <w:lang w:val="en-CA"/>
        </w:rPr>
        <w:tab/>
        <w:t>The tree would grow. The tops reach the sun and its branches spread far abroad so it shall be seen far off. We shall all seek shelter under this tree and live in peace.</w:t>
      </w:r>
    </w:p>
    <w:p w14:paraId="07466CF1" w14:textId="77777777" w:rsidR="00AB5D24" w:rsidRPr="00ED0EA0" w:rsidRDefault="00154D77" w:rsidP="00BA671E">
      <w:pPr>
        <w:spacing w:after="0"/>
        <w:jc w:val="both"/>
        <w:rPr>
          <w:sz w:val="28"/>
          <w:szCs w:val="28"/>
          <w:lang w:val="en-CA"/>
        </w:rPr>
      </w:pPr>
      <w:r w:rsidRPr="00ED0EA0">
        <w:rPr>
          <w:sz w:val="28"/>
          <w:szCs w:val="28"/>
          <w:lang w:val="en-CA"/>
        </w:rPr>
        <w:tab/>
        <w:t>To ensure this peace</w:t>
      </w:r>
      <w:r w:rsidR="00AB5D24" w:rsidRPr="00ED0EA0">
        <w:rPr>
          <w:sz w:val="28"/>
          <w:szCs w:val="28"/>
          <w:lang w:val="en-CA"/>
        </w:rPr>
        <w:t xml:space="preserve"> would be everlasting, the Peacemaker placed the wisest bird with the keenest eye sight, the eagle, on top of the Great Tree of Peace to eternally watch for approaching danger. It is the eagle that can see the furthest and see any threat of danger and will cry out to warn if there is any trouble coming that would harm our people.</w:t>
      </w:r>
    </w:p>
    <w:p w14:paraId="33CE1EB6" w14:textId="77777777" w:rsidR="00AB5D24" w:rsidRPr="00ED0EA0" w:rsidRDefault="00AB5D24" w:rsidP="00C13326">
      <w:pPr>
        <w:spacing w:after="0"/>
        <w:rPr>
          <w:sz w:val="28"/>
          <w:szCs w:val="28"/>
          <w:lang w:val="en-CA"/>
        </w:rPr>
      </w:pPr>
    </w:p>
    <w:p w14:paraId="36FE0665" w14:textId="77777777" w:rsidR="00787FAB" w:rsidRDefault="00AB5D24" w:rsidP="00C13326">
      <w:pPr>
        <w:spacing w:after="0"/>
        <w:rPr>
          <w:sz w:val="28"/>
          <w:szCs w:val="28"/>
          <w:lang w:val="en-CA"/>
        </w:rPr>
      </w:pPr>
      <w:r w:rsidRPr="00ED0EA0">
        <w:rPr>
          <w:sz w:val="28"/>
          <w:szCs w:val="28"/>
          <w:lang w:val="en-CA"/>
        </w:rPr>
        <w:tab/>
      </w:r>
      <w:r w:rsidRPr="00ED0EA0">
        <w:rPr>
          <w:sz w:val="28"/>
          <w:szCs w:val="28"/>
          <w:lang w:val="en-CA"/>
        </w:rPr>
        <w:tab/>
      </w:r>
      <w:r w:rsidRPr="00ED0EA0">
        <w:rPr>
          <w:sz w:val="28"/>
          <w:szCs w:val="28"/>
          <w:lang w:val="en-CA"/>
        </w:rPr>
        <w:tab/>
      </w:r>
      <w:r w:rsidRPr="00ED0EA0">
        <w:rPr>
          <w:sz w:val="28"/>
          <w:szCs w:val="28"/>
          <w:lang w:val="en-CA"/>
        </w:rPr>
        <w:tab/>
      </w:r>
      <w:r w:rsidRPr="00ED0EA0">
        <w:rPr>
          <w:sz w:val="28"/>
          <w:szCs w:val="28"/>
          <w:lang w:val="en-CA"/>
        </w:rPr>
        <w:tab/>
      </w:r>
      <w:r w:rsidRPr="00ED0EA0">
        <w:rPr>
          <w:sz w:val="28"/>
          <w:szCs w:val="28"/>
          <w:lang w:val="en-CA"/>
        </w:rPr>
        <w:tab/>
      </w:r>
      <w:r w:rsidRPr="00ED0EA0">
        <w:rPr>
          <w:sz w:val="28"/>
          <w:szCs w:val="28"/>
          <w:lang w:val="en-CA"/>
        </w:rPr>
        <w:tab/>
      </w:r>
      <w:r w:rsidRPr="00ED0EA0">
        <w:rPr>
          <w:sz w:val="28"/>
          <w:szCs w:val="28"/>
          <w:lang w:val="en-CA"/>
        </w:rPr>
        <w:tab/>
      </w:r>
      <w:r w:rsidRPr="00ED0EA0">
        <w:rPr>
          <w:sz w:val="28"/>
          <w:szCs w:val="28"/>
          <w:lang w:val="en-CA"/>
        </w:rPr>
        <w:tab/>
      </w:r>
      <w:r w:rsidRPr="00ED0EA0">
        <w:rPr>
          <w:sz w:val="28"/>
          <w:szCs w:val="28"/>
          <w:lang w:val="en-CA"/>
        </w:rPr>
        <w:tab/>
      </w:r>
      <w:r w:rsidRPr="00ED0EA0">
        <w:rPr>
          <w:sz w:val="28"/>
          <w:szCs w:val="28"/>
          <w:lang w:val="en-CA"/>
        </w:rPr>
        <w:tab/>
      </w:r>
      <w:r w:rsidRPr="00ED0EA0">
        <w:rPr>
          <w:sz w:val="28"/>
          <w:szCs w:val="28"/>
          <w:lang w:val="en-CA"/>
        </w:rPr>
        <w:tab/>
        <w:t>2000 AD</w:t>
      </w:r>
    </w:p>
    <w:p w14:paraId="49B1E1D3" w14:textId="77777777" w:rsidR="00787FAB" w:rsidRDefault="00787FAB" w:rsidP="00C13326">
      <w:pPr>
        <w:spacing w:after="0"/>
        <w:rPr>
          <w:sz w:val="28"/>
          <w:szCs w:val="28"/>
          <w:lang w:val="en-CA"/>
        </w:rPr>
      </w:pPr>
    </w:p>
    <w:p w14:paraId="057CF8B3" w14:textId="561AECAA" w:rsidR="00E43842" w:rsidRPr="000C2E3C" w:rsidRDefault="00787FAB" w:rsidP="000C2E3C">
      <w:pPr>
        <w:spacing w:after="0"/>
        <w:rPr>
          <w:i/>
          <w:iCs/>
          <w:sz w:val="28"/>
          <w:szCs w:val="28"/>
          <w:lang w:val="en-CA"/>
        </w:rPr>
      </w:pPr>
      <w:r w:rsidRPr="000C2E3C">
        <w:rPr>
          <w:i/>
          <w:iCs/>
          <w:sz w:val="28"/>
          <w:szCs w:val="28"/>
          <w:lang w:val="en-CA"/>
        </w:rPr>
        <w:t>Th</w:t>
      </w:r>
      <w:r w:rsidR="000C2E3C" w:rsidRPr="000C2E3C">
        <w:rPr>
          <w:i/>
          <w:iCs/>
          <w:sz w:val="28"/>
          <w:szCs w:val="28"/>
          <w:lang w:val="en-CA"/>
        </w:rPr>
        <w:t xml:space="preserve">e </w:t>
      </w:r>
      <w:r w:rsidR="000C2E3C" w:rsidRPr="000C2E3C">
        <w:rPr>
          <w:i/>
          <w:iCs/>
          <w:sz w:val="28"/>
          <w:szCs w:val="28"/>
          <w:lang w:val="en-CA"/>
        </w:rPr>
        <w:t>Eagle's Cry</w:t>
      </w:r>
      <w:r w:rsidR="000C2E3C" w:rsidRPr="000C2E3C">
        <w:rPr>
          <w:i/>
          <w:iCs/>
          <w:sz w:val="28"/>
          <w:szCs w:val="28"/>
          <w:lang w:val="en-CA"/>
        </w:rPr>
        <w:t xml:space="preserve"> text </w:t>
      </w:r>
      <w:r w:rsidRPr="000C2E3C">
        <w:rPr>
          <w:i/>
          <w:iCs/>
          <w:sz w:val="28"/>
          <w:szCs w:val="28"/>
          <w:lang w:val="en-CA"/>
        </w:rPr>
        <w:t xml:space="preserve">appears on a plaque near the Grand River </w:t>
      </w:r>
      <w:r w:rsidR="002E3E17" w:rsidRPr="000C2E3C">
        <w:rPr>
          <w:i/>
          <w:iCs/>
          <w:sz w:val="28"/>
          <w:szCs w:val="28"/>
          <w:lang w:val="en-CA"/>
        </w:rPr>
        <w:t xml:space="preserve">located at coordinates </w:t>
      </w:r>
      <w:hyperlink r:id="rId4" w:tgtFrame="_blank" w:history="1">
        <w:r w:rsidR="002E3E17" w:rsidRPr="000C2E3C">
          <w:rPr>
            <w:rStyle w:val="Hyperlink"/>
            <w:i/>
            <w:iCs/>
            <w:sz w:val="28"/>
            <w:szCs w:val="28"/>
            <w:lang w:val="en-CA"/>
          </w:rPr>
          <w:t>43.153213, -80.321021</w:t>
        </w:r>
      </w:hyperlink>
      <w:r w:rsidR="002E3E17" w:rsidRPr="000C2E3C">
        <w:rPr>
          <w:i/>
          <w:iCs/>
          <w:sz w:val="28"/>
          <w:szCs w:val="28"/>
          <w:lang w:val="en-CA"/>
        </w:rPr>
        <w:t xml:space="preserve"> (approximate). It </w:t>
      </w:r>
      <w:r w:rsidR="000C2E3C" w:rsidRPr="000C2E3C">
        <w:rPr>
          <w:i/>
          <w:iCs/>
          <w:sz w:val="28"/>
          <w:szCs w:val="28"/>
          <w:lang w:val="en-CA"/>
        </w:rPr>
        <w:t xml:space="preserve">appears </w:t>
      </w:r>
      <w:r w:rsidR="002E3E17" w:rsidRPr="000C2E3C">
        <w:rPr>
          <w:i/>
          <w:iCs/>
          <w:sz w:val="28"/>
          <w:szCs w:val="28"/>
          <w:lang w:val="en-CA"/>
        </w:rPr>
        <w:t>along the S.C. Johnson Trail</w:t>
      </w:r>
      <w:r w:rsidR="000C2E3C" w:rsidRPr="000C2E3C">
        <w:rPr>
          <w:i/>
          <w:iCs/>
          <w:sz w:val="28"/>
          <w:szCs w:val="28"/>
          <w:lang w:val="en-CA"/>
        </w:rPr>
        <w:t xml:space="preserve"> and near the Grand Valley Trail and not far from the pedestrian bridge across the Grand River.</w:t>
      </w:r>
      <w:r w:rsidR="00FD2FC1" w:rsidRPr="000C2E3C">
        <w:rPr>
          <w:i/>
          <w:iCs/>
          <w:lang w:val="en-CA"/>
        </w:rPr>
        <w:br/>
      </w:r>
    </w:p>
    <w:p w14:paraId="265D9091" w14:textId="77777777" w:rsidR="00177373" w:rsidRPr="00177373" w:rsidRDefault="00177373" w:rsidP="00C13326">
      <w:pPr>
        <w:spacing w:after="0"/>
        <w:rPr>
          <w:lang w:val="en-CA"/>
        </w:rPr>
      </w:pPr>
    </w:p>
    <w:sectPr w:rsidR="00177373" w:rsidRPr="00177373" w:rsidSect="00121B8A">
      <w:pgSz w:w="12240" w:h="15840"/>
      <w:pgMar w:top="1008" w:right="1008" w:bottom="1008"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26"/>
    <w:rsid w:val="000C2E3C"/>
    <w:rsid w:val="000E7A21"/>
    <w:rsid w:val="001131EA"/>
    <w:rsid w:val="00121B8A"/>
    <w:rsid w:val="00126D07"/>
    <w:rsid w:val="00154D77"/>
    <w:rsid w:val="00177373"/>
    <w:rsid w:val="001947BC"/>
    <w:rsid w:val="00230CDC"/>
    <w:rsid w:val="00245C78"/>
    <w:rsid w:val="002E3E17"/>
    <w:rsid w:val="002F4BDC"/>
    <w:rsid w:val="004F27BD"/>
    <w:rsid w:val="004F31DF"/>
    <w:rsid w:val="00593864"/>
    <w:rsid w:val="005A01D1"/>
    <w:rsid w:val="005F26DE"/>
    <w:rsid w:val="005F4369"/>
    <w:rsid w:val="0065191A"/>
    <w:rsid w:val="00787FAB"/>
    <w:rsid w:val="00884EF0"/>
    <w:rsid w:val="00893E15"/>
    <w:rsid w:val="008B6C8D"/>
    <w:rsid w:val="009879FE"/>
    <w:rsid w:val="00A53127"/>
    <w:rsid w:val="00A5653C"/>
    <w:rsid w:val="00AB5D24"/>
    <w:rsid w:val="00AE3FF6"/>
    <w:rsid w:val="00AE6A71"/>
    <w:rsid w:val="00AF0202"/>
    <w:rsid w:val="00B572BA"/>
    <w:rsid w:val="00BA671E"/>
    <w:rsid w:val="00C13326"/>
    <w:rsid w:val="00CF0B75"/>
    <w:rsid w:val="00D123DC"/>
    <w:rsid w:val="00D84C60"/>
    <w:rsid w:val="00DE3B7E"/>
    <w:rsid w:val="00E43842"/>
    <w:rsid w:val="00E654EA"/>
    <w:rsid w:val="00ED0EA0"/>
    <w:rsid w:val="00F2182A"/>
    <w:rsid w:val="00FD2F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4D7F"/>
  <w15:chartTrackingRefBased/>
  <w15:docId w15:val="{41E53246-2701-4FE8-BBF6-F4C38E10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C78"/>
    <w:pPr>
      <w:spacing w:after="200"/>
    </w:pPr>
    <w:rPr>
      <w:sz w:val="24"/>
      <w:szCs w:val="24"/>
      <w:lang w:val="en-US" w:eastAsia="en-US"/>
    </w:rPr>
  </w:style>
  <w:style w:type="paragraph" w:styleId="Heading1">
    <w:name w:val="heading 1"/>
    <w:basedOn w:val="Normal"/>
    <w:next w:val="Normal"/>
    <w:link w:val="Heading1Char"/>
    <w:qFormat/>
    <w:rsid w:val="00245C78"/>
    <w:pPr>
      <w:keepNext/>
      <w:jc w:val="center"/>
      <w:outlineLvl w:val="0"/>
    </w:pPr>
    <w:rPr>
      <w:b/>
      <w:bCs/>
      <w:sz w:val="18"/>
    </w:rPr>
  </w:style>
  <w:style w:type="paragraph" w:styleId="Heading2">
    <w:name w:val="heading 2"/>
    <w:basedOn w:val="Normal"/>
    <w:next w:val="Normal"/>
    <w:link w:val="Heading2Char"/>
    <w:semiHidden/>
    <w:unhideWhenUsed/>
    <w:qFormat/>
    <w:rsid w:val="00D84C6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45C78"/>
    <w:pPr>
      <w:keepNext/>
      <w:outlineLvl w:val="2"/>
    </w:pPr>
    <w:rPr>
      <w:b/>
      <w:bCs/>
      <w:sz w:val="28"/>
      <w:szCs w:val="22"/>
      <w:u w:val="single"/>
    </w:rPr>
  </w:style>
  <w:style w:type="paragraph" w:styleId="Heading4">
    <w:name w:val="heading 4"/>
    <w:basedOn w:val="Normal"/>
    <w:next w:val="Normal"/>
    <w:link w:val="Heading4Char"/>
    <w:semiHidden/>
    <w:unhideWhenUsed/>
    <w:qFormat/>
    <w:rsid w:val="00D84C60"/>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D84C60"/>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84C60"/>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84C60"/>
    <w:pPr>
      <w:spacing w:before="240" w:after="60"/>
      <w:outlineLvl w:val="6"/>
    </w:pPr>
    <w:rPr>
      <w:rFonts w:ascii="Calibri" w:hAnsi="Calibri"/>
    </w:rPr>
  </w:style>
  <w:style w:type="paragraph" w:styleId="Heading8">
    <w:name w:val="heading 8"/>
    <w:basedOn w:val="Normal"/>
    <w:next w:val="Normal"/>
    <w:link w:val="Heading8Char"/>
    <w:semiHidden/>
    <w:unhideWhenUsed/>
    <w:qFormat/>
    <w:rsid w:val="00D84C60"/>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84C6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84C60"/>
    <w:rPr>
      <w:rFonts w:eastAsia="Times New Roman"/>
      <w:b/>
      <w:bCs/>
      <w:sz w:val="18"/>
      <w:szCs w:val="24"/>
      <w:lang w:val="en-US" w:eastAsia="en-US"/>
    </w:rPr>
  </w:style>
  <w:style w:type="character" w:customStyle="1" w:styleId="Heading2Char">
    <w:name w:val="Heading 2 Char"/>
    <w:link w:val="Heading2"/>
    <w:semiHidden/>
    <w:rsid w:val="00D84C60"/>
    <w:rPr>
      <w:rFonts w:ascii="Cambria" w:eastAsia="Times New Roman" w:hAnsi="Cambria" w:cs="Times New Roman"/>
      <w:b/>
      <w:bCs/>
      <w:i/>
      <w:iCs/>
      <w:sz w:val="28"/>
      <w:szCs w:val="28"/>
      <w:lang w:val="en-US" w:eastAsia="en-US"/>
    </w:rPr>
  </w:style>
  <w:style w:type="character" w:customStyle="1" w:styleId="Heading3Char">
    <w:name w:val="Heading 3 Char"/>
    <w:link w:val="Heading3"/>
    <w:rsid w:val="00D84C60"/>
    <w:rPr>
      <w:rFonts w:eastAsia="Times New Roman"/>
      <w:b/>
      <w:bCs/>
      <w:sz w:val="28"/>
      <w:szCs w:val="22"/>
      <w:u w:val="single"/>
      <w:lang w:val="en-US" w:eastAsia="en-US"/>
    </w:rPr>
  </w:style>
  <w:style w:type="character" w:customStyle="1" w:styleId="Heading4Char">
    <w:name w:val="Heading 4 Char"/>
    <w:link w:val="Heading4"/>
    <w:semiHidden/>
    <w:rsid w:val="00D84C60"/>
    <w:rPr>
      <w:rFonts w:ascii="Calibri" w:eastAsia="Times New Roman" w:hAnsi="Calibri" w:cs="Times New Roman"/>
      <w:b/>
      <w:bCs/>
      <w:sz w:val="28"/>
      <w:szCs w:val="28"/>
      <w:lang w:val="en-US" w:eastAsia="en-US"/>
    </w:rPr>
  </w:style>
  <w:style w:type="character" w:customStyle="1" w:styleId="Heading5Char">
    <w:name w:val="Heading 5 Char"/>
    <w:link w:val="Heading5"/>
    <w:semiHidden/>
    <w:rsid w:val="00D84C60"/>
    <w:rPr>
      <w:rFonts w:ascii="Calibri" w:eastAsia="Times New Roman" w:hAnsi="Calibri" w:cs="Times New Roman"/>
      <w:b/>
      <w:bCs/>
      <w:i/>
      <w:iCs/>
      <w:sz w:val="26"/>
      <w:szCs w:val="26"/>
      <w:lang w:val="en-US" w:eastAsia="en-US"/>
    </w:rPr>
  </w:style>
  <w:style w:type="character" w:customStyle="1" w:styleId="Heading6Char">
    <w:name w:val="Heading 6 Char"/>
    <w:link w:val="Heading6"/>
    <w:semiHidden/>
    <w:rsid w:val="00D84C60"/>
    <w:rPr>
      <w:rFonts w:ascii="Calibri" w:eastAsia="Times New Roman" w:hAnsi="Calibri" w:cs="Times New Roman"/>
      <w:b/>
      <w:bCs/>
      <w:sz w:val="22"/>
      <w:szCs w:val="22"/>
      <w:lang w:val="en-US" w:eastAsia="en-US"/>
    </w:rPr>
  </w:style>
  <w:style w:type="character" w:customStyle="1" w:styleId="Heading7Char">
    <w:name w:val="Heading 7 Char"/>
    <w:link w:val="Heading7"/>
    <w:semiHidden/>
    <w:rsid w:val="00D84C60"/>
    <w:rPr>
      <w:rFonts w:ascii="Calibri" w:eastAsia="Times New Roman" w:hAnsi="Calibri" w:cs="Times New Roman"/>
      <w:sz w:val="24"/>
      <w:szCs w:val="24"/>
      <w:lang w:val="en-US" w:eastAsia="en-US"/>
    </w:rPr>
  </w:style>
  <w:style w:type="character" w:customStyle="1" w:styleId="Heading8Char">
    <w:name w:val="Heading 8 Char"/>
    <w:link w:val="Heading8"/>
    <w:semiHidden/>
    <w:rsid w:val="00D84C60"/>
    <w:rPr>
      <w:rFonts w:ascii="Calibri" w:eastAsia="Times New Roman" w:hAnsi="Calibri" w:cs="Times New Roman"/>
      <w:i/>
      <w:iCs/>
      <w:sz w:val="24"/>
      <w:szCs w:val="24"/>
      <w:lang w:val="en-US" w:eastAsia="en-US"/>
    </w:rPr>
  </w:style>
  <w:style w:type="character" w:customStyle="1" w:styleId="Heading9Char">
    <w:name w:val="Heading 9 Char"/>
    <w:link w:val="Heading9"/>
    <w:semiHidden/>
    <w:rsid w:val="00D84C60"/>
    <w:rPr>
      <w:rFonts w:ascii="Cambria" w:eastAsia="Times New Roman" w:hAnsi="Cambria" w:cs="Times New Roman"/>
      <w:sz w:val="22"/>
      <w:szCs w:val="22"/>
      <w:lang w:val="en-US" w:eastAsia="en-US"/>
    </w:rPr>
  </w:style>
  <w:style w:type="paragraph" w:styleId="Title">
    <w:name w:val="Title"/>
    <w:basedOn w:val="Normal"/>
    <w:next w:val="Normal"/>
    <w:link w:val="TitleChar"/>
    <w:qFormat/>
    <w:rsid w:val="00D84C60"/>
    <w:pPr>
      <w:spacing w:before="240" w:after="60"/>
      <w:jc w:val="center"/>
      <w:outlineLvl w:val="0"/>
    </w:pPr>
    <w:rPr>
      <w:rFonts w:ascii="Cambria" w:hAnsi="Cambria"/>
      <w:b/>
      <w:bCs/>
      <w:kern w:val="28"/>
      <w:sz w:val="32"/>
      <w:szCs w:val="32"/>
    </w:rPr>
  </w:style>
  <w:style w:type="character" w:customStyle="1" w:styleId="TitleChar">
    <w:name w:val="Title Char"/>
    <w:link w:val="Title"/>
    <w:rsid w:val="00D84C60"/>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qFormat/>
    <w:rsid w:val="00D84C60"/>
    <w:pPr>
      <w:spacing w:after="60"/>
      <w:jc w:val="center"/>
      <w:outlineLvl w:val="1"/>
    </w:pPr>
    <w:rPr>
      <w:rFonts w:ascii="Cambria" w:hAnsi="Cambria"/>
    </w:rPr>
  </w:style>
  <w:style w:type="character" w:customStyle="1" w:styleId="SubtitleChar">
    <w:name w:val="Subtitle Char"/>
    <w:link w:val="Subtitle"/>
    <w:rsid w:val="00D84C60"/>
    <w:rPr>
      <w:rFonts w:ascii="Cambria" w:eastAsia="Times New Roman" w:hAnsi="Cambria" w:cs="Times New Roman"/>
      <w:sz w:val="24"/>
      <w:szCs w:val="24"/>
      <w:lang w:val="en-US" w:eastAsia="en-US"/>
    </w:rPr>
  </w:style>
  <w:style w:type="character" w:styleId="Strong">
    <w:name w:val="Strong"/>
    <w:qFormat/>
    <w:rsid w:val="00D84C60"/>
    <w:rPr>
      <w:b/>
      <w:bCs/>
    </w:rPr>
  </w:style>
  <w:style w:type="character" w:styleId="Emphasis">
    <w:name w:val="Emphasis"/>
    <w:qFormat/>
    <w:rsid w:val="00D84C60"/>
    <w:rPr>
      <w:i/>
      <w:iCs/>
    </w:rPr>
  </w:style>
  <w:style w:type="paragraph" w:styleId="NoSpacing">
    <w:name w:val="No Spacing"/>
    <w:basedOn w:val="Normal"/>
    <w:uiPriority w:val="1"/>
    <w:qFormat/>
    <w:rsid w:val="00D84C60"/>
  </w:style>
  <w:style w:type="paragraph" w:styleId="ListParagraph">
    <w:name w:val="List Paragraph"/>
    <w:basedOn w:val="Normal"/>
    <w:uiPriority w:val="34"/>
    <w:qFormat/>
    <w:rsid w:val="00D84C60"/>
    <w:pPr>
      <w:ind w:left="720"/>
    </w:pPr>
  </w:style>
  <w:style w:type="paragraph" w:styleId="Quote">
    <w:name w:val="Quote"/>
    <w:basedOn w:val="Normal"/>
    <w:next w:val="Normal"/>
    <w:link w:val="QuoteChar"/>
    <w:uiPriority w:val="29"/>
    <w:qFormat/>
    <w:rsid w:val="00D84C60"/>
    <w:rPr>
      <w:i/>
      <w:iCs/>
      <w:color w:val="000000"/>
    </w:rPr>
  </w:style>
  <w:style w:type="character" w:customStyle="1" w:styleId="QuoteChar">
    <w:name w:val="Quote Char"/>
    <w:link w:val="Quote"/>
    <w:uiPriority w:val="29"/>
    <w:rsid w:val="00D84C60"/>
    <w:rPr>
      <w:i/>
      <w:iCs/>
      <w:color w:val="000000"/>
      <w:sz w:val="24"/>
      <w:szCs w:val="24"/>
      <w:lang w:val="en-US" w:eastAsia="en-US"/>
    </w:rPr>
  </w:style>
  <w:style w:type="paragraph" w:styleId="IntenseQuote">
    <w:name w:val="Intense Quote"/>
    <w:basedOn w:val="Normal"/>
    <w:next w:val="Normal"/>
    <w:link w:val="IntenseQuoteChar"/>
    <w:uiPriority w:val="30"/>
    <w:qFormat/>
    <w:rsid w:val="00D84C6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84C60"/>
    <w:rPr>
      <w:b/>
      <w:bCs/>
      <w:i/>
      <w:iCs/>
      <w:color w:val="4F81BD"/>
      <w:sz w:val="24"/>
      <w:szCs w:val="24"/>
      <w:lang w:val="en-US" w:eastAsia="en-US"/>
    </w:rPr>
  </w:style>
  <w:style w:type="character" w:styleId="SubtleEmphasis">
    <w:name w:val="Subtle Emphasis"/>
    <w:uiPriority w:val="19"/>
    <w:qFormat/>
    <w:rsid w:val="00D84C60"/>
    <w:rPr>
      <w:i/>
      <w:iCs/>
      <w:color w:val="808080"/>
    </w:rPr>
  </w:style>
  <w:style w:type="character" w:styleId="IntenseEmphasis">
    <w:name w:val="Intense Emphasis"/>
    <w:uiPriority w:val="21"/>
    <w:qFormat/>
    <w:rsid w:val="00D84C60"/>
    <w:rPr>
      <w:b/>
      <w:bCs/>
      <w:i/>
      <w:iCs/>
      <w:color w:val="4F81BD"/>
    </w:rPr>
  </w:style>
  <w:style w:type="character" w:styleId="SubtleReference">
    <w:name w:val="Subtle Reference"/>
    <w:uiPriority w:val="31"/>
    <w:qFormat/>
    <w:rsid w:val="00D84C60"/>
    <w:rPr>
      <w:smallCaps/>
      <w:color w:val="C0504D"/>
      <w:u w:val="single"/>
    </w:rPr>
  </w:style>
  <w:style w:type="character" w:styleId="IntenseReference">
    <w:name w:val="Intense Reference"/>
    <w:uiPriority w:val="32"/>
    <w:qFormat/>
    <w:rsid w:val="00D84C60"/>
    <w:rPr>
      <w:b/>
      <w:bCs/>
      <w:smallCaps/>
      <w:color w:val="C0504D"/>
      <w:spacing w:val="5"/>
      <w:u w:val="single"/>
    </w:rPr>
  </w:style>
  <w:style w:type="character" w:styleId="BookTitle">
    <w:name w:val="Book Title"/>
    <w:uiPriority w:val="33"/>
    <w:qFormat/>
    <w:rsid w:val="00D84C60"/>
    <w:rPr>
      <w:b/>
      <w:bCs/>
      <w:smallCaps/>
      <w:spacing w:val="5"/>
    </w:rPr>
  </w:style>
  <w:style w:type="paragraph" w:styleId="TOCHeading">
    <w:name w:val="TOC Heading"/>
    <w:basedOn w:val="Heading1"/>
    <w:next w:val="Normal"/>
    <w:uiPriority w:val="39"/>
    <w:semiHidden/>
    <w:unhideWhenUsed/>
    <w:qFormat/>
    <w:rsid w:val="00D84C60"/>
    <w:pPr>
      <w:spacing w:before="240" w:after="60"/>
      <w:jc w:val="left"/>
      <w:outlineLvl w:val="9"/>
    </w:pPr>
    <w:rPr>
      <w:rFonts w:ascii="Cambria" w:hAnsi="Cambria"/>
      <w:kern w:val="32"/>
      <w:sz w:val="32"/>
      <w:szCs w:val="32"/>
    </w:rPr>
  </w:style>
  <w:style w:type="character" w:styleId="Hyperlink">
    <w:name w:val="Hyperlink"/>
    <w:basedOn w:val="DefaultParagraphFont"/>
    <w:uiPriority w:val="99"/>
    <w:unhideWhenUsed/>
    <w:rsid w:val="002E3E17"/>
    <w:rPr>
      <w:color w:val="0563C1" w:themeColor="hyperlink"/>
      <w:u w:val="single"/>
    </w:rPr>
  </w:style>
  <w:style w:type="character" w:styleId="UnresolvedMention">
    <w:name w:val="Unresolved Mention"/>
    <w:basedOn w:val="DefaultParagraphFont"/>
    <w:uiPriority w:val="99"/>
    <w:semiHidden/>
    <w:unhideWhenUsed/>
    <w:rsid w:val="002E3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maps/place/43%C2%B009'11.6%22N+80%C2%B019'15.7%22W/@43.1531473,-80.3212322,132m/data=!3m1!1e3!4m5!3m4!1s0x0:0x0!8m2!3d43.153213!4d-80.321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dc:creator>
  <cp:keywords/>
  <cp:lastModifiedBy>James Hember</cp:lastModifiedBy>
  <cp:revision>2</cp:revision>
  <dcterms:created xsi:type="dcterms:W3CDTF">2020-02-17T21:25:00Z</dcterms:created>
  <dcterms:modified xsi:type="dcterms:W3CDTF">2020-02-17T21:25:00Z</dcterms:modified>
</cp:coreProperties>
</file>